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36C" w:rsidRDefault="006F436C" w:rsidP="006F436C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6F436C" w:rsidRPr="00884FD6" w:rsidRDefault="00F77D24" w:rsidP="006F436C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HILDAH LINDO</w:t>
      </w:r>
    </w:p>
    <w:p w:rsidR="006F436C" w:rsidRPr="00884FD6" w:rsidRDefault="006F436C" w:rsidP="006F436C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6F436C" w:rsidRPr="00884FD6" w:rsidRDefault="00776518" w:rsidP="006F436C">
      <w:pPr>
        <w:pStyle w:val="NoSpacing"/>
        <w:pBdr>
          <w:bottom w:val="single" w:sz="12" w:space="1" w:color="auto"/>
        </w:pBdr>
        <w:rPr>
          <w:rFonts w:ascii="Times New Roman" w:hAnsi="Times New Roman"/>
          <w:sz w:val="24"/>
          <w:szCs w:val="24"/>
        </w:rPr>
      </w:pPr>
      <w:r>
        <w:rPr>
          <w:rFonts w:eastAsiaTheme="minorHAnsi" w:cs="Calibri"/>
          <w:lang w:val="en"/>
        </w:rPr>
        <w:t>8 Earl Grey crescent</w:t>
      </w:r>
      <w:proofErr w:type="gramStart"/>
      <w:r>
        <w:rPr>
          <w:rFonts w:eastAsiaTheme="minorHAnsi" w:cs="Calibri"/>
          <w:lang w:val="en"/>
        </w:rPr>
        <w:t>,L7A</w:t>
      </w:r>
      <w:proofErr w:type="gramEnd"/>
      <w:r>
        <w:rPr>
          <w:rFonts w:eastAsiaTheme="minorHAnsi" w:cs="Calibri"/>
          <w:lang w:val="en"/>
        </w:rPr>
        <w:t xml:space="preserve"> 2L3</w:t>
      </w:r>
      <w:r w:rsidR="00247D86">
        <w:rPr>
          <w:rFonts w:eastAsiaTheme="minorHAnsi" w:cs="Calibri"/>
          <w:lang w:val="en"/>
        </w:rPr>
        <w:t xml:space="preserve"> </w:t>
      </w:r>
      <w:r>
        <w:rPr>
          <w:rFonts w:eastAsiaTheme="minorHAnsi" w:cs="Calibri"/>
          <w:lang w:val="en"/>
        </w:rPr>
        <w:t>Brampton</w:t>
      </w:r>
      <w:r w:rsidR="006F436C" w:rsidRPr="00884FD6">
        <w:rPr>
          <w:rFonts w:ascii="Times New Roman" w:hAnsi="Times New Roman"/>
          <w:sz w:val="24"/>
          <w:szCs w:val="24"/>
        </w:rPr>
        <w:t>, on,</w:t>
      </w:r>
      <w:r w:rsidR="00F77D24">
        <w:rPr>
          <w:rFonts w:ascii="Times New Roman" w:hAnsi="Times New Roman"/>
          <w:sz w:val="24"/>
          <w:szCs w:val="24"/>
        </w:rPr>
        <w:t>hildahlindo@outlook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.com,</w:t>
      </w:r>
      <w:r w:rsidR="006F436C" w:rsidRPr="00884FD6">
        <w:rPr>
          <w:rFonts w:ascii="Times New Roman" w:hAnsi="Times New Roman"/>
          <w:sz w:val="24"/>
          <w:szCs w:val="24"/>
        </w:rPr>
        <w:t>365-341-3175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i/>
          <w:sz w:val="24"/>
          <w:szCs w:val="24"/>
        </w:rPr>
      </w:pPr>
    </w:p>
    <w:p w:rsidR="006F436C" w:rsidRDefault="006F436C" w:rsidP="006F436C">
      <w:pPr>
        <w:pStyle w:val="NoSpacing"/>
        <w:rPr>
          <w:rFonts w:ascii="Times New Roman" w:hAnsi="Times New Roman"/>
          <w:i/>
          <w:sz w:val="24"/>
          <w:szCs w:val="24"/>
        </w:rPr>
      </w:pPr>
      <w:r w:rsidRPr="00884FD6">
        <w:rPr>
          <w:rFonts w:ascii="Times New Roman" w:hAnsi="Times New Roman"/>
          <w:i/>
          <w:sz w:val="24"/>
          <w:szCs w:val="24"/>
        </w:rPr>
        <w:t>As a Licensed Registered Nurse, I strive to utilize the skills and knowledge I’ve acquired throughout my nursing career to deliver excellent care to my patients. With proven experience in adapting to various</w:t>
      </w:r>
      <w:r>
        <w:rPr>
          <w:rFonts w:ascii="Times New Roman" w:hAnsi="Times New Roman"/>
          <w:i/>
          <w:sz w:val="24"/>
          <w:szCs w:val="24"/>
        </w:rPr>
        <w:t xml:space="preserve"> medical emergency environments,</w:t>
      </w:r>
      <w:r w:rsidRPr="00884FD6">
        <w:rPr>
          <w:rFonts w:ascii="Times New Roman" w:hAnsi="Times New Roman"/>
          <w:i/>
          <w:sz w:val="24"/>
          <w:szCs w:val="24"/>
        </w:rPr>
        <w:t xml:space="preserve"> I can perform effectively under pressure. I take pride in collaboration, adaptability, hard work, and dedication. My ultimate passion and purpose is to provide exceptional care for patients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i/>
          <w:sz w:val="24"/>
          <w:szCs w:val="24"/>
        </w:rPr>
      </w:pP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EDUCATION</w:t>
      </w:r>
    </w:p>
    <w:p w:rsidR="006F436C" w:rsidRPr="00884FD6" w:rsidRDefault="006F436C" w:rsidP="006F436C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Bachelor of Science in Nursing –Trent University 2024 - (CNO Registration # 248569292)</w:t>
      </w:r>
    </w:p>
    <w:p w:rsidR="006F436C" w:rsidRPr="00884FD6" w:rsidRDefault="006F436C" w:rsidP="006F436C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Diploma in Nursing-Sheridan College-2013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</w:p>
    <w:p w:rsidR="006F436C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PROFESSIONAL EXPERIENCE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RPN EXPERIENCE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b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June 2023-Current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Registered practical nurse/Behavior support Nurse</w:t>
      </w:r>
      <w:r w:rsidRPr="00884FD6">
        <w:rPr>
          <w:rFonts w:ascii="Times New Roman" w:hAnsi="Times New Roman"/>
          <w:sz w:val="24"/>
          <w:szCs w:val="24"/>
        </w:rPr>
        <w:t xml:space="preserve">-Davis </w:t>
      </w:r>
      <w:proofErr w:type="spellStart"/>
      <w:r w:rsidRPr="00884FD6">
        <w:rPr>
          <w:rFonts w:ascii="Times New Roman" w:hAnsi="Times New Roman"/>
          <w:sz w:val="24"/>
          <w:szCs w:val="24"/>
        </w:rPr>
        <w:t>centre</w:t>
      </w:r>
      <w:proofErr w:type="spellEnd"/>
      <w:r w:rsidRPr="00884FD6">
        <w:rPr>
          <w:rFonts w:ascii="Times New Roman" w:hAnsi="Times New Roman"/>
          <w:sz w:val="24"/>
          <w:szCs w:val="24"/>
        </w:rPr>
        <w:t xml:space="preserve"> Long-term care -Bolton, on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Collaborate with the healthcare team to create and evaluate individualized care plans for patients.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Ensure timely administration of medications and monitor vital signs to maintain patient well-being.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Performing Treatment Procedures such as wound care, suture removal, and manage catheters, ostomy necessary.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Collecting specimens for laboratory testing and promptly communicate the results to physicians.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Provide specialized care for residents with complex mental health needs.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Lead educational sessions for staff, focusing on mental health topics and strategies to support the patients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Actively participate in care conferences to discuss patient status and coordinate care.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Liaise with family members, social workers, dietitians, and physiotherapists to ensure patients receive comprehensive support.</w:t>
      </w:r>
    </w:p>
    <w:p w:rsidR="006F436C" w:rsidRPr="00884FD6" w:rsidRDefault="006F436C" w:rsidP="006F436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Oversee support staff to ensure the delivery of high-quality patient care.</w:t>
      </w:r>
    </w:p>
    <w:p w:rsidR="006F436C" w:rsidRPr="00884FD6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Nov 2021-May 2023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b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Public health nurse-COVID 19 Vaccines /School Clinic immunizer-</w:t>
      </w:r>
      <w:r w:rsidRPr="00884FD6">
        <w:rPr>
          <w:rFonts w:ascii="Times New Roman" w:hAnsi="Times New Roman"/>
          <w:sz w:val="24"/>
          <w:szCs w:val="24"/>
        </w:rPr>
        <w:t>Region of Peel-Multiple locations, on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6F436C" w:rsidRPr="00884FD6" w:rsidRDefault="006F436C" w:rsidP="006F436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Thoroughly check clients’ immunization history before administering vaccinations to ensure accuracy and avoid duplication.</w:t>
      </w:r>
    </w:p>
    <w:p w:rsidR="006F436C" w:rsidRPr="00884FD6" w:rsidRDefault="006F436C" w:rsidP="006F436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Stay current with vaccination policies and guidelines to provide informed and up-to-date services.</w:t>
      </w:r>
    </w:p>
    <w:p w:rsidR="006F436C" w:rsidRPr="00884FD6" w:rsidRDefault="006F436C" w:rsidP="006F436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Obtain consent from clients for each vaccination, respecting their autonomy and ensuring they understand the process.</w:t>
      </w:r>
    </w:p>
    <w:p w:rsidR="006F436C" w:rsidRPr="00884FD6" w:rsidRDefault="006F436C" w:rsidP="006F436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Administer vaccines following protocols and meticulously document details in clients’ health records.</w:t>
      </w:r>
    </w:p>
    <w:p w:rsidR="006F436C" w:rsidRPr="00884FD6" w:rsidRDefault="006F436C" w:rsidP="006F436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Observe clients post-vaccination for any adverse effects and provide emergency aid if necessary.</w:t>
      </w:r>
    </w:p>
    <w:p w:rsidR="006F436C" w:rsidRPr="00884FD6" w:rsidRDefault="006F436C" w:rsidP="006F436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Educate patients on vaccines and disease prevention, offering additional resources.</w:t>
      </w:r>
    </w:p>
    <w:p w:rsidR="006F436C" w:rsidRDefault="006F436C" w:rsidP="006F436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Promote public awareness of vaccines and broaden access to immunization services.</w:t>
      </w:r>
    </w:p>
    <w:p w:rsidR="006F436C" w:rsidRPr="00884FD6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</w:p>
    <w:p w:rsidR="006F436C" w:rsidRPr="00884FD6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Registered Nurse practicum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Sept-Dec 2020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Clinical Practicum Nurse</w:t>
      </w:r>
      <w:r w:rsidRPr="00884FD6">
        <w:rPr>
          <w:rFonts w:ascii="Times New Roman" w:hAnsi="Times New Roman"/>
          <w:sz w:val="24"/>
          <w:szCs w:val="24"/>
        </w:rPr>
        <w:t>-Postpartum unit Trillium Hospital, Mississauga, on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Assess newborns for signs of complications and provide timely care.</w:t>
      </w:r>
    </w:p>
    <w:p w:rsidR="006F436C" w:rsidRPr="00884FD6" w:rsidRDefault="006F436C" w:rsidP="006F436C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Administer medications and treatments as needed.</w:t>
      </w:r>
    </w:p>
    <w:p w:rsidR="006F436C" w:rsidRPr="00884FD6" w:rsidRDefault="006F436C" w:rsidP="006F436C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Educate new mothers on breastfeeding, bathing, pain management, vaccinations, and coping with the baby after discharge.</w:t>
      </w:r>
    </w:p>
    <w:p w:rsidR="006F436C" w:rsidRPr="00884FD6" w:rsidRDefault="006F436C" w:rsidP="006F436C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Perform newborn screening tests, including Bilirubin screening, newborn hearing screening, and assessment for congenital health defects.</w:t>
      </w:r>
    </w:p>
    <w:p w:rsidR="006F436C" w:rsidRPr="00884FD6" w:rsidRDefault="006F436C" w:rsidP="006F436C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Administer vaccinations as necessary.</w:t>
      </w:r>
    </w:p>
    <w:p w:rsidR="006F436C" w:rsidRPr="00884FD6" w:rsidRDefault="006F436C" w:rsidP="006F436C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Sept -Dec 2021</w:t>
      </w:r>
    </w:p>
    <w:p w:rsidR="006F436C" w:rsidRPr="00884FD6" w:rsidRDefault="006F436C" w:rsidP="006F436C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C</w:t>
      </w:r>
      <w:r w:rsidRPr="00884FD6">
        <w:rPr>
          <w:rFonts w:ascii="Times New Roman" w:hAnsi="Times New Roman"/>
          <w:b/>
          <w:sz w:val="24"/>
          <w:szCs w:val="24"/>
        </w:rPr>
        <w:t>linical Practicum Nurse-</w:t>
      </w:r>
      <w:r w:rsidRPr="00884FD6">
        <w:rPr>
          <w:rFonts w:ascii="Times New Roman" w:hAnsi="Times New Roman"/>
          <w:sz w:val="24"/>
          <w:szCs w:val="24"/>
        </w:rPr>
        <w:t xml:space="preserve">Toronto South Detention </w:t>
      </w:r>
      <w:proofErr w:type="spellStart"/>
      <w:r w:rsidRPr="00884FD6">
        <w:rPr>
          <w:rFonts w:ascii="Times New Roman" w:hAnsi="Times New Roman"/>
          <w:sz w:val="24"/>
          <w:szCs w:val="24"/>
        </w:rPr>
        <w:t>centre</w:t>
      </w:r>
      <w:proofErr w:type="spellEnd"/>
      <w:r w:rsidRPr="00884FD6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84FD6">
        <w:rPr>
          <w:rFonts w:ascii="Times New Roman" w:hAnsi="Times New Roman"/>
          <w:sz w:val="24"/>
          <w:szCs w:val="24"/>
        </w:rPr>
        <w:t>Etobicoke</w:t>
      </w:r>
      <w:proofErr w:type="spellEnd"/>
      <w:r w:rsidRPr="00884FD6">
        <w:rPr>
          <w:rFonts w:ascii="Times New Roman" w:hAnsi="Times New Roman"/>
          <w:sz w:val="24"/>
          <w:szCs w:val="24"/>
        </w:rPr>
        <w:t>, on</w:t>
      </w:r>
    </w:p>
    <w:p w:rsidR="006F436C" w:rsidRPr="00884FD6" w:rsidRDefault="006F436C" w:rsidP="006F436C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Admit patients, take vital signs, assess health history, and evaluate for alcohol, drugs, and other substances withdrawal symptoms.</w:t>
      </w:r>
    </w:p>
    <w:p w:rsidR="006F436C" w:rsidRPr="00884FD6" w:rsidRDefault="006F436C" w:rsidP="006F436C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Administer medications and treatments or determine other necessary care</w:t>
      </w:r>
    </w:p>
    <w:p w:rsidR="006F436C" w:rsidRPr="00884FD6" w:rsidRDefault="006F436C" w:rsidP="006F436C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Examine patients for injuries and provide treatments such as wound care, suture removals, and infection control.</w:t>
      </w:r>
    </w:p>
    <w:p w:rsidR="006F436C" w:rsidRPr="00884FD6" w:rsidRDefault="006F436C" w:rsidP="006F436C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Secure drugs and monitor for drug diversion.</w:t>
      </w:r>
    </w:p>
    <w:p w:rsidR="006F436C" w:rsidRPr="00884FD6" w:rsidRDefault="006F436C" w:rsidP="006F436C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 xml:space="preserve">Educate patients about their health conditions and treatment plans. </w:t>
      </w:r>
    </w:p>
    <w:p w:rsidR="006F436C" w:rsidRPr="00884FD6" w:rsidRDefault="006F436C" w:rsidP="006F436C">
      <w:pPr>
        <w:pStyle w:val="NoSpacing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Collaborate with psychologists and psychiatrists to manage patients with mental health</w:t>
      </w:r>
    </w:p>
    <w:p w:rsidR="006F436C" w:rsidRPr="00884FD6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</w:p>
    <w:p w:rsidR="006F436C" w:rsidRDefault="006F436C" w:rsidP="006F436C">
      <w:pPr>
        <w:rPr>
          <w:rFonts w:ascii="Times New Roman" w:hAnsi="Times New Roman"/>
          <w:b/>
          <w:sz w:val="24"/>
          <w:szCs w:val="24"/>
        </w:rPr>
      </w:pPr>
    </w:p>
    <w:p w:rsidR="006F436C" w:rsidRDefault="006F436C" w:rsidP="006F436C">
      <w:pPr>
        <w:rPr>
          <w:rFonts w:ascii="Times New Roman" w:hAnsi="Times New Roman"/>
          <w:b/>
          <w:sz w:val="24"/>
          <w:szCs w:val="24"/>
        </w:rPr>
      </w:pPr>
    </w:p>
    <w:p w:rsidR="006F436C" w:rsidRDefault="006F436C" w:rsidP="006F436C">
      <w:pPr>
        <w:rPr>
          <w:rFonts w:ascii="Times New Roman" w:hAnsi="Times New Roman"/>
          <w:b/>
          <w:sz w:val="24"/>
          <w:szCs w:val="24"/>
        </w:rPr>
      </w:pPr>
    </w:p>
    <w:p w:rsidR="006F436C" w:rsidRDefault="006F436C" w:rsidP="006F436C">
      <w:pPr>
        <w:rPr>
          <w:rFonts w:ascii="Times New Roman" w:hAnsi="Times New Roman"/>
          <w:b/>
          <w:sz w:val="24"/>
          <w:szCs w:val="24"/>
        </w:rPr>
      </w:pPr>
    </w:p>
    <w:p w:rsidR="006F436C" w:rsidRPr="00884FD6" w:rsidRDefault="006F436C" w:rsidP="006F436C">
      <w:pPr>
        <w:jc w:val="center"/>
        <w:rPr>
          <w:rFonts w:ascii="Times New Roman" w:hAnsi="Times New Roman"/>
          <w:b/>
          <w:sz w:val="24"/>
          <w:szCs w:val="24"/>
        </w:rPr>
      </w:pPr>
      <w:r w:rsidRPr="00884FD6">
        <w:rPr>
          <w:rFonts w:ascii="Times New Roman" w:hAnsi="Times New Roman"/>
          <w:b/>
          <w:sz w:val="24"/>
          <w:szCs w:val="24"/>
        </w:rPr>
        <w:t>ADDITIONAL SKILLS</w:t>
      </w:r>
    </w:p>
    <w:p w:rsidR="006F436C" w:rsidRPr="00884FD6" w:rsidRDefault="006F436C" w:rsidP="006F436C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 xml:space="preserve">Gentle Persuasive Approaches(GPA) </w:t>
      </w:r>
    </w:p>
    <w:p w:rsidR="006F436C" w:rsidRPr="00884FD6" w:rsidRDefault="006F436C" w:rsidP="006F436C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PIECES Certification</w:t>
      </w:r>
    </w:p>
    <w:p w:rsidR="006F436C" w:rsidRPr="00884FD6" w:rsidRDefault="006F436C" w:rsidP="006F436C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Electronic documentation(</w:t>
      </w:r>
      <w:proofErr w:type="spellStart"/>
      <w:r w:rsidRPr="00884FD6">
        <w:rPr>
          <w:rFonts w:ascii="Times New Roman" w:hAnsi="Times New Roman"/>
          <w:sz w:val="24"/>
          <w:szCs w:val="24"/>
        </w:rPr>
        <w:t>PointClickCare</w:t>
      </w:r>
      <w:proofErr w:type="spellEnd"/>
      <w:r w:rsidRPr="00884FD6">
        <w:rPr>
          <w:rFonts w:ascii="Times New Roman" w:hAnsi="Times New Roman"/>
          <w:sz w:val="24"/>
          <w:szCs w:val="24"/>
        </w:rPr>
        <w:t xml:space="preserve"> , </w:t>
      </w:r>
      <w:proofErr w:type="spellStart"/>
      <w:r w:rsidRPr="00884FD6">
        <w:rPr>
          <w:rFonts w:ascii="Times New Roman" w:hAnsi="Times New Roman"/>
          <w:sz w:val="24"/>
          <w:szCs w:val="24"/>
        </w:rPr>
        <w:t>meditech</w:t>
      </w:r>
      <w:proofErr w:type="spellEnd"/>
      <w:r w:rsidRPr="00884FD6">
        <w:rPr>
          <w:rFonts w:ascii="Times New Roman" w:hAnsi="Times New Roman"/>
          <w:sz w:val="24"/>
          <w:szCs w:val="24"/>
        </w:rPr>
        <w:t xml:space="preserve"> ,Sunrise)</w:t>
      </w:r>
    </w:p>
    <w:p w:rsidR="006F436C" w:rsidRPr="00884FD6" w:rsidRDefault="006F436C" w:rsidP="006F436C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Medication administration</w:t>
      </w:r>
    </w:p>
    <w:p w:rsidR="006F436C" w:rsidRPr="00884FD6" w:rsidRDefault="006F436C" w:rsidP="006F436C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Physical assessment</w:t>
      </w:r>
    </w:p>
    <w:p w:rsidR="006F436C" w:rsidRPr="00884FD6" w:rsidRDefault="006F436C" w:rsidP="006F436C">
      <w:pPr>
        <w:pStyle w:val="NoSpacing"/>
        <w:ind w:left="360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:rsidR="006F436C" w:rsidRPr="00884FD6" w:rsidRDefault="006F436C" w:rsidP="006F436C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884FD6">
        <w:rPr>
          <w:rFonts w:ascii="Times New Roman" w:hAnsi="Times New Roman"/>
          <w:sz w:val="24"/>
          <w:szCs w:val="24"/>
        </w:rPr>
        <w:t>References available upon request</w:t>
      </w:r>
    </w:p>
    <w:p w:rsidR="006F436C" w:rsidRPr="00235B25" w:rsidRDefault="006F436C" w:rsidP="006F436C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6F436C" w:rsidRPr="00235B25" w:rsidRDefault="006F436C" w:rsidP="006F436C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6F436C" w:rsidRPr="00235B25" w:rsidRDefault="006F436C" w:rsidP="006F436C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6F436C" w:rsidRPr="00235B25" w:rsidRDefault="006F436C" w:rsidP="006F436C">
      <w:pPr>
        <w:rPr>
          <w:rFonts w:ascii="Times New Roman" w:hAnsi="Times New Roman"/>
          <w:color w:val="000000"/>
          <w:sz w:val="24"/>
        </w:rPr>
      </w:pPr>
    </w:p>
    <w:p w:rsidR="006F436C" w:rsidRPr="00235B25" w:rsidRDefault="006F436C" w:rsidP="006F436C">
      <w:pPr>
        <w:rPr>
          <w:rFonts w:ascii="Times New Roman" w:hAnsi="Times New Roman"/>
          <w:color w:val="000000"/>
          <w:sz w:val="24"/>
        </w:rPr>
      </w:pPr>
    </w:p>
    <w:p w:rsidR="006F436C" w:rsidRDefault="006F436C" w:rsidP="006F436C"/>
    <w:p w:rsidR="000920B4" w:rsidRDefault="000920B4"/>
    <w:sectPr w:rsidR="000920B4" w:rsidSect="00DA4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35918"/>
    <w:multiLevelType w:val="hybridMultilevel"/>
    <w:tmpl w:val="5FC46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5F4047"/>
    <w:multiLevelType w:val="hybridMultilevel"/>
    <w:tmpl w:val="369C7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8263E"/>
    <w:multiLevelType w:val="hybridMultilevel"/>
    <w:tmpl w:val="BC36E6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C20B0"/>
    <w:multiLevelType w:val="hybridMultilevel"/>
    <w:tmpl w:val="818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DB4023"/>
    <w:multiLevelType w:val="hybridMultilevel"/>
    <w:tmpl w:val="71DA4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0F5B0C"/>
    <w:multiLevelType w:val="hybridMultilevel"/>
    <w:tmpl w:val="6CC2B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7F56E4"/>
    <w:multiLevelType w:val="hybridMultilevel"/>
    <w:tmpl w:val="43DA5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36C"/>
    <w:rsid w:val="000920B4"/>
    <w:rsid w:val="00247D86"/>
    <w:rsid w:val="004C750C"/>
    <w:rsid w:val="004D57F4"/>
    <w:rsid w:val="006F436C"/>
    <w:rsid w:val="00776518"/>
    <w:rsid w:val="008D5F0B"/>
    <w:rsid w:val="00F7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36C"/>
    <w:pPr>
      <w:spacing w:after="160" w:line="259" w:lineRule="auto"/>
    </w:pPr>
    <w:rPr>
      <w:rFonts w:ascii="Calibri" w:eastAsia="Times New Roman" w:hAnsi="Calibri" w:cs="Times New Roman"/>
      <w:kern w:val="2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436C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36C"/>
    <w:pPr>
      <w:spacing w:after="160" w:line="259" w:lineRule="auto"/>
    </w:pPr>
    <w:rPr>
      <w:rFonts w:ascii="Calibri" w:eastAsia="Times New Roman" w:hAnsi="Calibri" w:cs="Times New Roman"/>
      <w:kern w:val="2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436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Victoria</cp:lastModifiedBy>
  <cp:revision>3</cp:revision>
  <dcterms:created xsi:type="dcterms:W3CDTF">2024-08-20T16:39:00Z</dcterms:created>
  <dcterms:modified xsi:type="dcterms:W3CDTF">2024-08-21T20:37:00Z</dcterms:modified>
</cp:coreProperties>
</file>