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40"/>
          <w:szCs w:val="40"/>
        </w:rPr>
      </w:pPr>
      <w:r w:rsidDel="00000000" w:rsidR="00000000" w:rsidRPr="00000000">
        <w:rPr>
          <w:b w:val="1"/>
          <w:sz w:val="40"/>
          <w:szCs w:val="40"/>
          <w:rtl w:val="0"/>
        </w:rPr>
        <w:t xml:space="preserve">OPHELIA A. MANU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Address: 313 Robert Parkinson Drive. Brampton, Ontario L7A 4W9</w:t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Telephone: 905 364-4064 (Home)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356-778-1899 (Cell)</w:t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  <w:t xml:space="preserve">E-mail:  phlbn_mn@yahoo.ca 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OBJECTIVE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To obtain more knowledge in a health environment with clients who have different routine and cultural background practices. I will like contribute my skills and talents to the organization to help implement future practices for both team members and the clients.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PERSONAL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Gained excellent organizational, interpersonal and communication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Demonstrate problem-solving skills.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Customer service skills and a passion for delivering exceptional service to vulnerable populations in the community.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Proficient with Microsoft Office Suite (Word, Excel, PowerPoint), ability to learn and effectively utilize computer applications.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Hard worker, complete task on time, honest, reliable, creative, responsible, and a cheerful individual.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Able to manage my time effectively in order to prioritize task at hand.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Also skilled in cleaning, shopping, organizing, laundry, cooking and a caring companion with activity of daily living.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CORE PROFFESSIONAL SKILLS &amp; STRENGTHS</w:t>
      </w:r>
    </w:p>
    <w:p w:rsidR="00000000" w:rsidDel="00000000" w:rsidP="00000000" w:rsidRDefault="00000000" w:rsidRPr="00000000" w14:paraId="00000018">
      <w:pPr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679"/>
        <w:gridCol w:w="4681"/>
        <w:tblGridChange w:id="0">
          <w:tblGrid>
            <w:gridCol w:w="4679"/>
            <w:gridCol w:w="468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Strong Nursing Knowledge base</w:t>
            </w:r>
          </w:p>
        </w:tc>
        <w:tc>
          <w:tcPr/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  <w:t xml:space="preserve">- Practice through evidence – base.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and Organizations mandates.</w:t>
            </w:r>
          </w:p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  <w:t xml:space="preserve">Effective Communicator.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- Culturally Sensitive and Prioritizes Needs.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  <w:t xml:space="preserve">- Therapeutic relationship with clients and    </w:t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    team.</w:t>
            </w:r>
          </w:p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  <w:t xml:space="preserve">- Values other professional team.</w:t>
            </w:r>
          </w:p>
          <w:p w:rsidR="00000000" w:rsidDel="00000000" w:rsidP="00000000" w:rsidRDefault="00000000" w:rsidRPr="00000000" w14:paraId="000000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Critical Thinker.</w:t>
            </w:r>
          </w:p>
        </w:tc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rtl w:val="0"/>
              </w:rPr>
              <w:t xml:space="preserve">-  Integrates and applies theories, models, </w:t>
            </w:r>
          </w:p>
          <w:p w:rsidR="00000000" w:rsidDel="00000000" w:rsidP="00000000" w:rsidRDefault="00000000" w:rsidRPr="00000000" w14:paraId="00000029">
            <w:pPr>
              <w:rPr/>
            </w:pPr>
            <w:r w:rsidDel="00000000" w:rsidR="00000000" w:rsidRPr="00000000">
              <w:rPr>
                <w:rtl w:val="0"/>
              </w:rPr>
              <w:t xml:space="preserve">    experiences and evidence base research to </w:t>
            </w:r>
          </w:p>
          <w:p w:rsidR="00000000" w:rsidDel="00000000" w:rsidP="00000000" w:rsidRDefault="00000000" w:rsidRPr="00000000" w14:paraId="0000002A">
            <w:pPr>
              <w:rPr/>
            </w:pPr>
            <w:r w:rsidDel="00000000" w:rsidR="00000000" w:rsidRPr="00000000">
              <w:rPr>
                <w:rtl w:val="0"/>
              </w:rPr>
              <w:t xml:space="preserve">    Client’s situations.</w:t>
            </w:r>
          </w:p>
          <w:p w:rsidR="00000000" w:rsidDel="00000000" w:rsidP="00000000" w:rsidRDefault="00000000" w:rsidRPr="00000000" w14:paraId="0000002B">
            <w:pPr>
              <w:rPr/>
            </w:pPr>
            <w:r w:rsidDel="00000000" w:rsidR="00000000" w:rsidRPr="00000000">
              <w:rPr>
                <w:rtl w:val="0"/>
              </w:rPr>
              <w:t xml:space="preserve">- Adapt Easily to Changing Environments.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Compassionate client advocate.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Encourage client and family centered care.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/>
            </w:pPr>
            <w:r w:rsidDel="00000000" w:rsidR="00000000" w:rsidRPr="00000000">
              <w:rPr>
                <w:rtl w:val="0"/>
              </w:rPr>
              <w:t xml:space="preserve">Strong leadership skills.</w:t>
            </w:r>
          </w:p>
          <w:p w:rsidR="00000000" w:rsidDel="00000000" w:rsidP="00000000" w:rsidRDefault="00000000" w:rsidRPr="00000000" w14:paraId="000000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/>
            </w:pPr>
            <w:r w:rsidDel="00000000" w:rsidR="00000000" w:rsidRPr="00000000">
              <w:rPr>
                <w:rtl w:val="0"/>
              </w:rPr>
              <w:t xml:space="preserve">  - Self-directed, flexible and able to manage 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      time effectively.</w:t>
            </w:r>
          </w:p>
          <w:p w:rsidR="00000000" w:rsidDel="00000000" w:rsidP="00000000" w:rsidRDefault="00000000" w:rsidRPr="00000000" w14:paraId="0000003D">
            <w:pPr>
              <w:rPr/>
            </w:pPr>
            <w:r w:rsidDel="00000000" w:rsidR="00000000" w:rsidRPr="00000000">
              <w:rPr>
                <w:rtl w:val="0"/>
              </w:rPr>
              <w:t xml:space="preserve">   - Dedicated to continuous learning.</w:t>
            </w:r>
          </w:p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tl w:val="0"/>
              </w:rPr>
              <w:t xml:space="preserve">   - Proper documentation.</w:t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   - Proficient in using a holistic approach with  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     Client’s and family centered care.</w:t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/>
            </w:pPr>
            <w:r w:rsidDel="00000000" w:rsidR="00000000" w:rsidRPr="00000000">
              <w:rPr>
                <w:rtl w:val="0"/>
              </w:rPr>
              <w:t xml:space="preserve">    - Ability to work independently and within  </w:t>
            </w:r>
          </w:p>
          <w:p w:rsidR="00000000" w:rsidDel="00000000" w:rsidP="00000000" w:rsidRDefault="00000000" w:rsidRPr="00000000" w14:paraId="00000045">
            <w:pPr>
              <w:rPr/>
            </w:pPr>
            <w:r w:rsidDel="00000000" w:rsidR="00000000" w:rsidRPr="00000000">
              <w:rPr>
                <w:rtl w:val="0"/>
              </w:rPr>
              <w:t xml:space="preserve">      the interdisciplinary health care team.</w:t>
            </w:r>
          </w:p>
          <w:p w:rsidR="00000000" w:rsidDel="00000000" w:rsidP="00000000" w:rsidRDefault="00000000" w:rsidRPr="00000000" w14:paraId="00000046">
            <w:pPr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    </w:t>
            </w:r>
          </w:p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  <w:t xml:space="preserve">    - Ethical base decisions and Reflective </w:t>
            </w:r>
          </w:p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  <w:t xml:space="preserve">      practice to assess weakness and build on </w:t>
            </w:r>
          </w:p>
          <w:p w:rsidR="00000000" w:rsidDel="00000000" w:rsidP="00000000" w:rsidRDefault="00000000" w:rsidRPr="00000000" w14:paraId="0000004A">
            <w:pPr>
              <w:rPr/>
            </w:pPr>
            <w:r w:rsidDel="00000000" w:rsidR="00000000" w:rsidRPr="00000000">
              <w:rPr>
                <w:rtl w:val="0"/>
              </w:rPr>
              <w:t xml:space="preserve">      strengths.</w:t>
            </w:r>
          </w:p>
        </w:tc>
      </w:tr>
    </w:tbl>
    <w:p w:rsidR="00000000" w:rsidDel="00000000" w:rsidP="00000000" w:rsidRDefault="00000000" w:rsidRPr="00000000" w14:paraId="0000004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Work Experience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2019 Sept. – Present   Walden Circle Retirement Home as PSW.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2015 – Present   Saint Elizabeth Health Care as PSW</w:t>
      </w:r>
      <w:r w:rsidDel="00000000" w:rsidR="00000000" w:rsidRPr="00000000">
        <w:rPr>
          <w:rtl w:val="0"/>
        </w:rPr>
        <w:t xml:space="preserve"> with Trillium Health        Partner program.</w:t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2007-2014         Casamia Trading Enterprise – Customer Service (Summer times)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2009- Present     Independent Client Care Provider (clean, laundry, cook, shop, organize and assist with activity or to appointments.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2009 – 2011       Joyce Scott Independent Living as Client care attendant.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2001-2007          Care Core Services as PSW in Hospital and Community.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2004- 2005         As temporary Nurse at Humber River Regional Hospital   </w:t>
      </w:r>
      <w:r w:rsidDel="00000000" w:rsidR="00000000" w:rsidRPr="00000000">
        <w:rPr>
          <w:rtl w:val="0"/>
        </w:rPr>
        <w:t xml:space="preserve">  </w:t>
      </w:r>
      <w:r w:rsidDel="00000000" w:rsidR="00000000" w:rsidRPr="00000000">
        <w:rPr>
          <w:color w:val="000000"/>
          <w:rtl w:val="0"/>
        </w:rPr>
        <w:t xml:space="preserve">–Finch Site (Surgical, Medicine and Geriatric).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2001-2003          Regional Nursing Services as PSW in the Community.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5E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UNB- Humber College – Bachelor of Nursing                           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Elm Drive – Health Sciences                                                           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Seneca College – Diploma Nursing                                                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C. W. Jeffrey Collegiate - Secondary School                                   </w:t>
      </w:r>
    </w:p>
    <w:p w:rsidR="00000000" w:rsidDel="00000000" w:rsidP="00000000" w:rsidRDefault="00000000" w:rsidRPr="00000000" w14:paraId="00000066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/>
      </w:pPr>
      <w:r w:rsidDel="00000000" w:rsidR="00000000" w:rsidRPr="00000000">
        <w:rPr>
          <w:b w:val="1"/>
          <w:sz w:val="32"/>
          <w:szCs w:val="32"/>
          <w:rtl w:val="0"/>
        </w:rPr>
        <w:t xml:space="preserve">CLINICAL EXPERIENCES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North York Branch - Saint Elizabeth Health Care -  Community 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</w:rPr>
      </w:pPr>
      <w:r w:rsidDel="00000000" w:rsidR="00000000" w:rsidRPr="00000000">
        <w:rPr>
          <w:b w:val="1"/>
          <w:color w:val="000000"/>
          <w:rtl w:val="0"/>
        </w:rPr>
        <w:t xml:space="preserve">(Palliative, Mental health, Medical, Surgical, Cardiac, HIV, Dialysis and Rehabilitation)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Assessment skills.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Advocates for client care (Referrals to Social worker, Physiotherapy, Physician on call and other.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Leadership skills (Work independent as well team approach).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Effective time management (getting client’s needs done on time).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Confidentiality an asset when collaborating with other team members.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Empowering clients to have hope and happiness for quality of care.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Promotes continuity of care with proper documentation on client interventions and activities.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1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Incorporates evidence based practice when teaching and counselling clients of their medications (PO/IV/Tubes), fluids, diet, ostomies, tubes, dressings, drains and safe transfers.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tabs>
          <w:tab w:val="left" w:leader="none" w:pos="3390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tabs>
          <w:tab w:val="left" w:leader="none" w:pos="3390"/>
        </w:tabs>
        <w:rPr/>
      </w:pPr>
      <w:r w:rsidDel="00000000" w:rsidR="00000000" w:rsidRPr="00000000">
        <w:rPr>
          <w:rtl w:val="0"/>
        </w:rPr>
        <w:t xml:space="preserve">Halton Region-  </w:t>
      </w:r>
      <w:r w:rsidDel="00000000" w:rsidR="00000000" w:rsidRPr="00000000">
        <w:rPr>
          <w:b w:val="1"/>
          <w:rtl w:val="0"/>
        </w:rPr>
        <w:t xml:space="preserve">Medicine</w:t>
      </w:r>
      <w:r w:rsidDel="00000000" w:rsidR="00000000" w:rsidRPr="00000000">
        <w:rPr>
          <w:rtl w:val="0"/>
        </w:rPr>
        <w:t xml:space="preserve">    Oakville Trafalgar Hospital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Documentation using Meditech, flowsheets and progress notes.</w:t>
      </w:r>
    </w:p>
    <w:p w:rsidR="00000000" w:rsidDel="00000000" w:rsidP="00000000" w:rsidRDefault="00000000" w:rsidRPr="00000000" w14:paraId="00000077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Advocate for clients.</w:t>
      </w:r>
    </w:p>
    <w:p w:rsidR="00000000" w:rsidDel="00000000" w:rsidP="00000000" w:rsidRDefault="00000000" w:rsidRPr="00000000" w14:paraId="00000078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Collaborate with interdisciplinary team about patient care.</w:t>
      </w:r>
    </w:p>
    <w:p w:rsidR="00000000" w:rsidDel="00000000" w:rsidP="00000000" w:rsidRDefault="00000000" w:rsidRPr="00000000" w14:paraId="00000079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20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Documentation of ADL and progress notes.</w:t>
      </w:r>
    </w:p>
    <w:p w:rsidR="00000000" w:rsidDel="00000000" w:rsidP="00000000" w:rsidRDefault="00000000" w:rsidRPr="00000000" w14:paraId="0000007A">
      <w:pPr>
        <w:tabs>
          <w:tab w:val="left" w:leader="none" w:pos="3390"/>
        </w:tabs>
        <w:spacing w:line="480" w:lineRule="auto"/>
        <w:rPr/>
      </w:pPr>
      <w:r w:rsidDel="00000000" w:rsidR="00000000" w:rsidRPr="00000000">
        <w:rPr>
          <w:rtl w:val="0"/>
        </w:rPr>
        <w:t xml:space="preserve">Mississauga-  </w:t>
      </w:r>
      <w:r w:rsidDel="00000000" w:rsidR="00000000" w:rsidRPr="00000000">
        <w:rPr>
          <w:b w:val="1"/>
          <w:rtl w:val="0"/>
        </w:rPr>
        <w:t xml:space="preserve">Cardiac</w:t>
      </w:r>
      <w:r w:rsidDel="00000000" w:rsidR="00000000" w:rsidRPr="00000000">
        <w:rPr>
          <w:rtl w:val="0"/>
        </w:rPr>
        <w:t xml:space="preserve"> -    Trillium Hospital</w:t>
      </w:r>
    </w:p>
    <w:p w:rsidR="00000000" w:rsidDel="00000000" w:rsidP="00000000" w:rsidRDefault="00000000" w:rsidRPr="00000000" w14:paraId="0000007B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Medication administration and maintenance (IV, PO, Patch, Topical).</w:t>
      </w:r>
    </w:p>
    <w:p w:rsidR="00000000" w:rsidDel="00000000" w:rsidP="00000000" w:rsidRDefault="00000000" w:rsidRPr="00000000" w14:paraId="0000007C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Oxygen administration and maintenance.</w:t>
      </w:r>
    </w:p>
    <w:p w:rsidR="00000000" w:rsidDel="00000000" w:rsidP="00000000" w:rsidRDefault="00000000" w:rsidRPr="00000000" w14:paraId="0000007D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rtl w:val="0"/>
        </w:rPr>
        <w:t xml:space="preserve">Documentation using SBAR.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7E">
      <w:pPr>
        <w:numPr>
          <w:ilvl w:val="0"/>
          <w:numId w:val="1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sz w:val="22"/>
          <w:szCs w:val="22"/>
          <w:rtl w:val="0"/>
        </w:rPr>
        <w:t xml:space="preserve">Interpret lab values for clients with cardiac problems.</w:t>
      </w:r>
    </w:p>
    <w:p w:rsidR="00000000" w:rsidDel="00000000" w:rsidP="00000000" w:rsidRDefault="00000000" w:rsidRPr="00000000" w14:paraId="0000007F">
      <w:pPr>
        <w:tabs>
          <w:tab w:val="left" w:leader="none" w:pos="3390"/>
        </w:tabs>
        <w:spacing w:line="480" w:lineRule="auto"/>
        <w:rPr/>
      </w:pPr>
      <w:r w:rsidDel="00000000" w:rsidR="00000000" w:rsidRPr="00000000">
        <w:rPr>
          <w:rtl w:val="0"/>
        </w:rPr>
        <w:t xml:space="preserve">Humber College-  Community Health</w:t>
      </w:r>
    </w:p>
    <w:p w:rsidR="00000000" w:rsidDel="00000000" w:rsidP="00000000" w:rsidRDefault="00000000" w:rsidRPr="00000000" w14:paraId="00000080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Developed resources to assist vulnerable clients. </w:t>
      </w:r>
    </w:p>
    <w:p w:rsidR="00000000" w:rsidDel="00000000" w:rsidP="00000000" w:rsidRDefault="00000000" w:rsidRPr="00000000" w14:paraId="00000081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Applied knowledge of the social determinants of health and population health promotion      </w:t>
      </w:r>
    </w:p>
    <w:p w:rsidR="00000000" w:rsidDel="00000000" w:rsidP="00000000" w:rsidRDefault="00000000" w:rsidRPr="00000000" w14:paraId="00000082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model.</w:t>
      </w:r>
    </w:p>
    <w:p w:rsidR="00000000" w:rsidDel="00000000" w:rsidP="00000000" w:rsidRDefault="00000000" w:rsidRPr="00000000" w14:paraId="00000083">
      <w:pPr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Presented project to stakeholders and fellow students.</w:t>
      </w:r>
    </w:p>
    <w:p w:rsidR="00000000" w:rsidDel="00000000" w:rsidP="00000000" w:rsidRDefault="00000000" w:rsidRPr="00000000" w14:paraId="00000084">
      <w:pPr>
        <w:tabs>
          <w:tab w:val="left" w:leader="none" w:pos="3390"/>
        </w:tabs>
        <w:spacing w:line="480" w:lineRule="auto"/>
        <w:rPr/>
      </w:pPr>
      <w:r w:rsidDel="00000000" w:rsidR="00000000" w:rsidRPr="00000000">
        <w:rPr>
          <w:rtl w:val="0"/>
        </w:rPr>
        <w:t xml:space="preserve">Etobicoke - William Osler Health Hospital </w:t>
      </w:r>
      <w:r w:rsidDel="00000000" w:rsidR="00000000" w:rsidRPr="00000000">
        <w:rPr>
          <w:b w:val="1"/>
          <w:rtl w:val="0"/>
        </w:rPr>
        <w:t xml:space="preserve">Mental Health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5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Assessed cognitive and mental health status through interactions and use of Mental Status Exam.</w:t>
      </w:r>
    </w:p>
    <w:p w:rsidR="00000000" w:rsidDel="00000000" w:rsidP="00000000" w:rsidRDefault="00000000" w:rsidRPr="00000000" w14:paraId="0000008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Documented using terminology appropriate to the mental health setting.</w:t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Mississauga -  Trillium Hospital - </w:t>
      </w:r>
      <w:r w:rsidDel="00000000" w:rsidR="00000000" w:rsidRPr="00000000">
        <w:rPr>
          <w:b w:val="1"/>
          <w:color w:val="000000"/>
          <w:rtl w:val="0"/>
        </w:rPr>
        <w:t xml:space="preserve">Neuroscience</w:t>
      </w:r>
      <w:r w:rsidDel="00000000" w:rsidR="00000000" w:rsidRPr="00000000">
        <w:rPr>
          <w:color w:val="000000"/>
          <w:rtl w:val="0"/>
        </w:rPr>
        <w:t xml:space="preserve">  </w:t>
      </w:r>
    </w:p>
    <w:p w:rsidR="00000000" w:rsidDel="00000000" w:rsidP="00000000" w:rsidRDefault="00000000" w:rsidRPr="00000000" w14:paraId="00000088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Vital signs and complete physical assessment head-to-toe. </w:t>
      </w:r>
    </w:p>
    <w:p w:rsidR="00000000" w:rsidDel="00000000" w:rsidP="00000000" w:rsidRDefault="00000000" w:rsidRPr="00000000" w14:paraId="00000089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Range of motion and proper positioning.  </w:t>
      </w:r>
    </w:p>
    <w:p w:rsidR="00000000" w:rsidDel="00000000" w:rsidP="00000000" w:rsidRDefault="00000000" w:rsidRPr="00000000" w14:paraId="0000008A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Wound care and dressings.</w:t>
      </w:r>
    </w:p>
    <w:p w:rsidR="00000000" w:rsidDel="00000000" w:rsidP="00000000" w:rsidRDefault="00000000" w:rsidRPr="00000000" w14:paraId="0000008B">
      <w:pPr>
        <w:numPr>
          <w:ilvl w:val="0"/>
          <w:numId w:val="10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Nasogastric tube, colostomy tube, Ileostomy, catheter care.</w:t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Central - North York Hospital -Labor &amp; Delivery</w:t>
      </w:r>
    </w:p>
    <w:p w:rsidR="00000000" w:rsidDel="00000000" w:rsidP="00000000" w:rsidRDefault="00000000" w:rsidRPr="00000000" w14:paraId="0000008D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Provided care to families in labor and delivery and post-partum units.</w:t>
      </w:r>
    </w:p>
    <w:p w:rsidR="00000000" w:rsidDel="00000000" w:rsidP="00000000" w:rsidRDefault="00000000" w:rsidRPr="00000000" w14:paraId="0000008E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Mother and newborn assessments, baby baths.</w:t>
      </w:r>
    </w:p>
    <w:p w:rsidR="00000000" w:rsidDel="00000000" w:rsidP="00000000" w:rsidRDefault="00000000" w:rsidRPr="00000000" w14:paraId="0000008F">
      <w:pPr>
        <w:numPr>
          <w:ilvl w:val="0"/>
          <w:numId w:val="1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Provided culturally sensitive care.</w:t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Firgrove public school </w:t>
      </w:r>
      <w:r w:rsidDel="00000000" w:rsidR="00000000" w:rsidRPr="00000000">
        <w:rPr>
          <w:b w:val="1"/>
          <w:color w:val="000000"/>
          <w:rtl w:val="0"/>
        </w:rPr>
        <w:t xml:space="preserve">(Kindergarten class</w:t>
      </w:r>
      <w:r w:rsidDel="00000000" w:rsidR="00000000" w:rsidRPr="00000000">
        <w:rPr>
          <w:color w:val="000000"/>
          <w:rtl w:val="0"/>
        </w:rPr>
        <w:t xml:space="preserve">)   Community – Etobicoke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Developmentally appropriate interaction with School ages 3-6 years.</w:t>
      </w:r>
    </w:p>
    <w:p w:rsidR="00000000" w:rsidDel="00000000" w:rsidP="00000000" w:rsidRDefault="00000000" w:rsidRPr="00000000" w14:paraId="0000009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Assisted teacher in kindergarten class to complete curriculum-based activities.</w:t>
      </w:r>
    </w:p>
    <w:p w:rsidR="00000000" w:rsidDel="00000000" w:rsidP="00000000" w:rsidRDefault="00000000" w:rsidRPr="00000000" w14:paraId="0000009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Assessed healthy childhood development.</w:t>
      </w:r>
    </w:p>
    <w:p w:rsidR="00000000" w:rsidDel="00000000" w:rsidP="00000000" w:rsidRDefault="00000000" w:rsidRPr="00000000" w14:paraId="0000009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Created and presented health promotion presentation using developmentally appropriate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rtl w:val="0"/>
        </w:rPr>
        <w:t xml:space="preserve">language and teaching techniques.</w:t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Community Care Mississauga - Revera </w:t>
      </w:r>
      <w:r w:rsidDel="00000000" w:rsidR="00000000" w:rsidRPr="00000000">
        <w:rPr>
          <w:b w:val="1"/>
          <w:color w:val="000000"/>
          <w:rtl w:val="0"/>
        </w:rPr>
        <w:t xml:space="preserve">Long Term Care</w:t>
      </w:r>
      <w:r w:rsidDel="00000000" w:rsidR="00000000" w:rsidRPr="00000000">
        <w:rPr>
          <w:color w:val="000000"/>
          <w:rtl w:val="0"/>
        </w:rPr>
        <w:t xml:space="preserve"> - North Ridge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Assess and manage falls risk.</w:t>
      </w:r>
    </w:p>
    <w:p w:rsidR="00000000" w:rsidDel="00000000" w:rsidP="00000000" w:rsidRDefault="00000000" w:rsidRPr="00000000" w14:paraId="0000009A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Responsibly cared for two stroke rehabilitation clients. </w:t>
      </w:r>
    </w:p>
    <w:p w:rsidR="00000000" w:rsidDel="00000000" w:rsidP="00000000" w:rsidRDefault="00000000" w:rsidRPr="00000000" w14:paraId="0000009B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Proper body mechanics and transfers.</w:t>
      </w:r>
    </w:p>
    <w:p w:rsidR="00000000" w:rsidDel="00000000" w:rsidP="00000000" w:rsidRDefault="00000000" w:rsidRPr="00000000" w14:paraId="0000009C">
      <w:pPr>
        <w:numPr>
          <w:ilvl w:val="0"/>
          <w:numId w:val="1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Responsible for total care of patient.</w:t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color w:val="000000"/>
          <w:sz w:val="22"/>
          <w:szCs w:val="22"/>
        </w:rPr>
      </w:pPr>
      <w:r w:rsidDel="00000000" w:rsidR="00000000" w:rsidRPr="00000000">
        <w:rPr>
          <w:color w:val="000000"/>
          <w:rtl w:val="0"/>
        </w:rPr>
        <w:t xml:space="preserve">Humber College Health Sciences - Community General - North Campus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9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Applied knowledge of the social determinants of health and population health promotion      </w:t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            model.</w:t>
      </w:r>
    </w:p>
    <w:p w:rsidR="00000000" w:rsidDel="00000000" w:rsidP="00000000" w:rsidRDefault="00000000" w:rsidRPr="00000000" w14:paraId="000000A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Infection control.</w:t>
      </w:r>
    </w:p>
    <w:p w:rsidR="00000000" w:rsidDel="00000000" w:rsidP="00000000" w:rsidRDefault="00000000" w:rsidRPr="00000000" w14:paraId="000000A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Health teaching.</w:t>
      </w:r>
    </w:p>
    <w:p w:rsidR="00000000" w:rsidDel="00000000" w:rsidP="00000000" w:rsidRDefault="00000000" w:rsidRPr="00000000" w14:paraId="000000A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CERTIFICATIONS</w:t>
      </w:r>
      <w:r w:rsidDel="00000000" w:rsidR="00000000" w:rsidRPr="00000000">
        <w:rPr>
          <w:sz w:val="32"/>
          <w:szCs w:val="32"/>
          <w:rtl w:val="0"/>
        </w:rPr>
        <w:t xml:space="preserve">/</w:t>
      </w:r>
      <w:r w:rsidDel="00000000" w:rsidR="00000000" w:rsidRPr="00000000">
        <w:rPr>
          <w:b w:val="1"/>
          <w:sz w:val="32"/>
          <w:szCs w:val="32"/>
          <w:rtl w:val="0"/>
        </w:rPr>
        <w:t xml:space="preserve">AFFILIATIONS</w:t>
      </w:r>
      <w:r w:rsidDel="00000000" w:rsidR="00000000" w:rsidRPr="00000000">
        <w:rPr>
          <w:sz w:val="32"/>
          <w:szCs w:val="32"/>
          <w:rtl w:val="0"/>
        </w:rPr>
        <w:t xml:space="preserve">/</w:t>
      </w:r>
      <w:r w:rsidDel="00000000" w:rsidR="00000000" w:rsidRPr="00000000">
        <w:rPr>
          <w:b w:val="1"/>
          <w:sz w:val="32"/>
          <w:szCs w:val="32"/>
          <w:rtl w:val="0"/>
        </w:rPr>
        <w:t xml:space="preserve">AWARDS</w:t>
      </w:r>
    </w:p>
    <w:p w:rsidR="00000000" w:rsidDel="00000000" w:rsidP="00000000" w:rsidRDefault="00000000" w:rsidRPr="00000000" w14:paraId="000000A4">
      <w:pPr>
        <w:jc w:val="center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color w:val="000000"/>
          <w:rtl w:val="0"/>
        </w:rPr>
        <w:t xml:space="preserve">         Criminal Record Check up to date.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color w:val="000000"/>
          <w:rtl w:val="0"/>
        </w:rPr>
        <w:t xml:space="preserve">        Cardiopulmonary Resuscitation (CPR) Level C. up to date.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color w:val="000000"/>
          <w:rtl w:val="0"/>
        </w:rPr>
        <w:t xml:space="preserve">        Knowledge of Workers Health and safety Awareness.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8"/>
          <w:szCs w:val="28"/>
        </w:rPr>
      </w:pPr>
      <w:r w:rsidDel="00000000" w:rsidR="00000000" w:rsidRPr="00000000">
        <w:rPr>
          <w:color w:val="000000"/>
          <w:rtl w:val="0"/>
        </w:rPr>
        <w:t xml:space="preserve">        </w:t>
      </w:r>
      <w:r w:rsidDel="00000000" w:rsidR="00000000" w:rsidRPr="00000000">
        <w:rPr>
          <w:b w:val="1"/>
          <w:sz w:val="28"/>
          <w:szCs w:val="28"/>
          <w:rtl w:val="0"/>
        </w:rPr>
        <w:t xml:space="preserve">VOLUNTEER EXPERIENCES</w:t>
      </w:r>
    </w:p>
    <w:p w:rsidR="00000000" w:rsidDel="00000000" w:rsidP="00000000" w:rsidRDefault="00000000" w:rsidRPr="00000000" w14:paraId="000000AC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i w:val="1"/>
          <w:color w:val="000000"/>
        </w:rPr>
      </w:pPr>
      <w:r w:rsidDel="00000000" w:rsidR="00000000" w:rsidRPr="00000000">
        <w:rPr>
          <w:color w:val="000000"/>
          <w:rtl w:val="0"/>
        </w:rPr>
        <w:t xml:space="preserve"> Women, youth and Prayer leadership at </w:t>
      </w:r>
      <w:r w:rsidDel="00000000" w:rsidR="00000000" w:rsidRPr="00000000">
        <w:rPr>
          <w:rtl w:val="0"/>
        </w:rPr>
        <w:t xml:space="preserve">Atwell Seventh Day Adventist Church.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tabs>
          <w:tab w:val="left" w:leader="none" w:pos="3390"/>
        </w:tabs>
        <w:rPr/>
      </w:pPr>
      <w:r w:rsidDel="00000000" w:rsidR="00000000" w:rsidRPr="00000000">
        <w:rPr>
          <w:rtl w:val="0"/>
        </w:rPr>
        <w:t xml:space="preserve">                                            - Motivational speaker for Women.                            </w:t>
      </w:r>
    </w:p>
    <w:p w:rsidR="00000000" w:rsidDel="00000000" w:rsidP="00000000" w:rsidRDefault="00000000" w:rsidRPr="00000000" w14:paraId="000000AF">
      <w:pPr>
        <w:tabs>
          <w:tab w:val="left" w:leader="none" w:pos="3390"/>
        </w:tabs>
        <w:rPr/>
      </w:pPr>
      <w:r w:rsidDel="00000000" w:rsidR="00000000" w:rsidRPr="00000000">
        <w:rPr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B0">
      <w:pPr>
        <w:tabs>
          <w:tab w:val="left" w:leader="none" w:pos="3390"/>
        </w:tabs>
        <w:rPr/>
      </w:pPr>
      <w:r w:rsidDel="00000000" w:rsidR="00000000" w:rsidRPr="00000000">
        <w:rPr>
          <w:color w:val="000000"/>
          <w:rtl w:val="0"/>
        </w:rPr>
        <w:t xml:space="preserve"> Babysitting children of family members and friends.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color w:val="000000"/>
          <w:rtl w:val="0"/>
        </w:rPr>
        <w:t xml:space="preserve">Events planner, Cooker, Server, leaner  for Celebrations such as: birthdays, weddings and activities at the Ghanaian Seventh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000000"/>
          <w:sz w:val="28"/>
          <w:szCs w:val="28"/>
        </w:rPr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INTERESTS</w:t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 love listening to all kinds of music and reading books.  I enjoy listening to news especially</w:t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sz w:val="32"/>
          <w:szCs w:val="32"/>
        </w:rPr>
      </w:pPr>
      <w:r w:rsidDel="00000000" w:rsidR="00000000" w:rsidRPr="00000000">
        <w:rPr>
          <w:color w:val="000000"/>
          <w:rtl w:val="0"/>
        </w:rPr>
        <w:t xml:space="preserve">when it related to health. I like to participate in public activities, and like working with different age groups to experience different race, cultural and religious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jc w:val="center"/>
        <w:rPr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jc w:val="center"/>
        <w:rPr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480" w:lineRule="auto"/>
        <w:rPr>
          <w:b w:val="1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994"/>
      <w:numFmt w:val="bullet"/>
      <w:lvlText w:val="-"/>
      <w:lvlJc w:val="left"/>
      <w:pPr>
        <w:ind w:left="1440" w:hanging="360"/>
      </w:pPr>
      <w:rPr>
        <w:rFonts w:ascii="Times New Roman" w:cs="Times New Roman" w:eastAsia="Times New Roman" w:hAnsi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46DB9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9D1CDB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9D1CDB"/>
    <w:rPr>
      <w:rFonts w:ascii="Tahoma" w:cs="Tahoma" w:eastAsia="Times New Roman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8064D8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D0163C"/>
    <w:pPr>
      <w:ind w:left="720"/>
      <w:contextualSpacing w:val="1"/>
    </w:pPr>
  </w:style>
  <w:style w:type="table" w:styleId="TableGrid">
    <w:name w:val="Table Grid"/>
    <w:basedOn w:val="TableNormal"/>
    <w:uiPriority w:val="59"/>
    <w:rsid w:val="003207FF"/>
    <w:rPr>
      <w:lang w:val="en-CA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Spacing">
    <w:name w:val="No Spacing"/>
    <w:uiPriority w:val="1"/>
    <w:qFormat w:val="1"/>
    <w:rsid w:val="008349D9"/>
  </w:style>
  <w:style w:type="paragraph" w:styleId="Header">
    <w:name w:val="header"/>
    <w:basedOn w:val="Normal"/>
    <w:link w:val="HeaderChar"/>
    <w:uiPriority w:val="99"/>
    <w:unhideWhenUsed w:val="1"/>
    <w:rsid w:val="00002B7F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02B7F"/>
    <w:rPr>
      <w:rFonts w:ascii="Times New Roman" w:cs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 w:val="1"/>
    <w:rsid w:val="00002B7F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02B7F"/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1B+kqmHhaSmybQ75MZB2X2L3csg==">AMUW2mX4C5tyMTslm4P5QzCCGn7Yui/9gTph6Yg/Bzlrmah0K8kXZfbqEdqlLHNawlOrveBGxumBpdiKqL5SdvWwcPA7RW9mmoSoroe+kmML26MCBZDVIF4=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2023-02-23T06:53:00Z</dcterms:created>
  <dc:creator>user</dc:creator>
</cp:coreProperties>
</file>